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51771">
      <w:pPr>
        <w:tabs>
          <w:tab w:val="left" w:pos="816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4CEBC496">
      <w:pPr>
        <w:tabs>
          <w:tab w:val="left" w:pos="816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35AC8CC2">
      <w:pPr>
        <w:tabs>
          <w:tab w:val="left" w:pos="816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52BAEC7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11224D6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РАБОЧАЯ ПРОГРАММА </w:t>
      </w:r>
    </w:p>
    <w:p w14:paraId="3BA8AF5C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6717FAF9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 предмету 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ИСТОРИЯ (НАДОМНОЕ ИНДИВИДУАЛЬНОЕ ОБУЧЕНИЕ )</w:t>
      </w:r>
    </w:p>
    <w:p w14:paraId="2D30589B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1E4EC674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  <w:lang w:val="ru-RU"/>
        </w:rPr>
        <w:t>к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лас</w:t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val="ru-RU"/>
        </w:rPr>
        <w:t>с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10</w:t>
      </w:r>
    </w:p>
    <w:p w14:paraId="5F453A85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u w:val="none"/>
        </w:rPr>
      </w:pPr>
    </w:p>
    <w:p w14:paraId="4F8206DF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60192CB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4B468BF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4BD89E3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545ECDA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0DF9E28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02B3A70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7941C92D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0AA8A49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6033ACB8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3697B518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39EC9933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43F0153A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12B32B7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6845F32E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5B9ABD8C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3A1478B0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0DD7320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2AB5889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4AD02D23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157ADECB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3003DEF0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143D5D48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613BECA0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0F8CC689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20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ru-RU"/>
        </w:rPr>
        <w:t>24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– 20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ru-RU"/>
        </w:rPr>
        <w:t>25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учебный год</w:t>
      </w:r>
    </w:p>
    <w:p w14:paraId="028FDCE8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2B673651">
      <w:pPr>
        <w:spacing w:after="120" w:line="48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6C633CDB">
      <w:pPr>
        <w:tabs>
          <w:tab w:val="left" w:pos="9648"/>
        </w:tabs>
        <w:spacing w:after="0"/>
        <w:rPr>
          <w:rFonts w:ascii="Times New Roman" w:hAnsi="Times New Roman" w:eastAsia="Calibri" w:cs="Times New Roman"/>
          <w:u w:val="single"/>
        </w:rPr>
      </w:pPr>
    </w:p>
    <w:p w14:paraId="7B3794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3335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14:paraId="63E004F6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Рабочая программа по истории индивидуального обучения для 10 класса составлена на основе примерной программы и соответствует Федеральному компоненту государственного стандарта (основного) общего образования. </w:t>
      </w:r>
    </w:p>
    <w:p w14:paraId="1394BBF8">
      <w:pPr>
        <w:spacing w:after="0" w:line="240" w:lineRule="auto"/>
        <w:ind w:firstLine="567"/>
        <w:jc w:val="both"/>
        <w:rPr>
          <w:rFonts w:ascii="Times New Roman" w:hAnsi="Times New Roman" w:eastAsia="Times New Roman" w:cs="Arial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 учебном плане М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К</w:t>
      </w:r>
      <w:r>
        <w:rPr>
          <w:rFonts w:ascii="Times New Roman" w:hAnsi="Times New Roman" w:eastAsia="Times New Roman" w:cs="Times New Roman"/>
          <w:sz w:val="24"/>
          <w:szCs w:val="24"/>
        </w:rPr>
        <w:t>ОУ «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Кудалинская СОШ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» 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Гунибского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района на 20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24</w:t>
      </w:r>
      <w:r>
        <w:rPr>
          <w:rFonts w:ascii="Times New Roman" w:hAnsi="Times New Roman" w:eastAsia="Times New Roman" w:cs="Times New Roman"/>
          <w:sz w:val="24"/>
          <w:szCs w:val="24"/>
        </w:rPr>
        <w:t>-20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25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учебный год на изучение предмета «История России» в 10 классе индивидуального обучения отводится 1 час в неделю.</w:t>
      </w:r>
    </w:p>
    <w:p w14:paraId="1C42C70F">
      <w:pPr>
        <w:spacing w:after="0" w:line="240" w:lineRule="auto"/>
        <w:ind w:firstLine="567"/>
        <w:jc w:val="both"/>
        <w:rPr>
          <w:rFonts w:ascii="Times New Roman" w:hAnsi="Times New Roman" w:eastAsia="Times New Roman" w:cs="Arial"/>
          <w:sz w:val="24"/>
          <w:szCs w:val="24"/>
        </w:rPr>
      </w:pPr>
      <w:r>
        <w:rPr>
          <w:rFonts w:ascii="Times New Roman" w:hAnsi="Times New Roman" w:eastAsia="Times New Roman" w:cs="Arial"/>
          <w:sz w:val="24"/>
          <w:szCs w:val="24"/>
        </w:rPr>
        <w:t xml:space="preserve">Рабочая программа для 10 класса рассчитана на 34 учебных часа в год. </w:t>
      </w:r>
    </w:p>
    <w:p w14:paraId="3AFA7067">
      <w:pPr>
        <w:spacing w:after="0" w:line="240" w:lineRule="auto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Рабочая программа по истории скорректирована на основе базовой  программы. Корректировка продиктована уменьшением количества часов в учебном плане надомного обучения (по сравнению с базовым учебным планом) и увеличением доли самостоятельной работы.</w:t>
      </w:r>
    </w:p>
    <w:p w14:paraId="5BEC6F7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Скорректированная рабочая программа по истории 10 класс рассчитана на 1 час в неделю (34 часа в год) для учащихся, обучающихся  индивидуально  в домашних условиях. </w:t>
      </w:r>
    </w:p>
    <w:p w14:paraId="0620C2EA">
      <w:pPr>
        <w:spacing w:after="0" w:line="240" w:lineRule="auto"/>
        <w:rPr>
          <w:rFonts w:ascii="Times New Roman" w:hAnsi="Times New Roman" w:eastAsia="Times New Roman" w:cs="Arial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Отбор содержания и методов при реализации программы осуществляется дифференцированно, с учетом индивидуальных особенностей учащихся. </w:t>
      </w:r>
    </w:p>
    <w:p w14:paraId="72D1FAD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Рабочая  программа обеспечена соответствующим программе учебниками.</w:t>
      </w:r>
    </w:p>
    <w:p w14:paraId="56E36CC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</w:p>
    <w:p w14:paraId="0FB98C7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 составлена индивидуально для ученика 10  класса.</w:t>
      </w:r>
    </w:p>
    <w:p w14:paraId="6037DED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Структура обучения:</w:t>
      </w:r>
    </w:p>
    <w:p w14:paraId="2EC7950B">
      <w:pPr>
        <w:pStyle w:val="1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дифференцированная  работа учителя с учеником;</w:t>
      </w:r>
    </w:p>
    <w:p w14:paraId="6B64CC9F">
      <w:pPr>
        <w:pStyle w:val="1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различные виды самостоятельной работы ученика;     </w:t>
      </w:r>
    </w:p>
    <w:p w14:paraId="60BA8780">
      <w:pPr>
        <w:pStyle w:val="1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использование элементов   контроля учителем и самоконтроля  учеником.                        </w:t>
      </w:r>
    </w:p>
    <w:p w14:paraId="2066BD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базисным планом в рамках основного общего образования на изучение истории в 10 классе с детьми-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отводится  34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часа  (1 час в неделю) в год.</w:t>
      </w:r>
    </w:p>
    <w:p w14:paraId="3C58D899">
      <w:pPr>
        <w:spacing w:after="0" w:line="240" w:lineRule="auto"/>
        <w:ind w:firstLine="709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Сокращение часов идет за счет того, что не включаются в планирование уроки-семинары, повторительно-обобщающие уроки и т.к. занятия проходят индивидуально с учащимся, то простые темы объединяются. Необходимый материал, формы организации обучения отбираются в соответствии с определенными условиями обучения.</w:t>
      </w:r>
    </w:p>
    <w:p w14:paraId="190AB1BB">
      <w:pPr>
        <w:spacing w:line="260" w:lineRule="exact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курса:</w:t>
      </w:r>
    </w:p>
    <w:p w14:paraId="5C599C99">
      <w:pPr>
        <w:pStyle w:val="16"/>
        <w:numPr>
          <w:ilvl w:val="0"/>
          <w:numId w:val="1"/>
        </w:numPr>
        <w:spacing w:line="260" w:lineRule="exac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eastAsia="Calibri" w:cs="Times New Roman"/>
          <w:sz w:val="24"/>
          <w:szCs w:val="24"/>
        </w:rPr>
        <w:t>ормирование целостного представления исторического пути России с древнейших времен до конца 19 века.</w:t>
      </w:r>
    </w:p>
    <w:p w14:paraId="4E948623">
      <w:pPr>
        <w:pStyle w:val="16"/>
        <w:numPr>
          <w:ilvl w:val="0"/>
          <w:numId w:val="1"/>
        </w:numPr>
        <w:spacing w:line="260" w:lineRule="exact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Содействие воспитанию свободной и ответственной личности, ее социализации, познание окружающей действительности, самопознание и самореализация.</w:t>
      </w:r>
    </w:p>
    <w:p w14:paraId="4CF407F0">
      <w:pPr>
        <w:spacing w:after="0" w:line="240" w:lineRule="auto"/>
        <w:ind w:left="1560" w:hanging="15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eastAsia="Calibri" w:cs="Times New Roman"/>
          <w:b/>
          <w:sz w:val="24"/>
          <w:szCs w:val="24"/>
        </w:rPr>
        <w:t>Задачи:</w:t>
      </w:r>
    </w:p>
    <w:p w14:paraId="481F6836">
      <w:pPr>
        <w:spacing w:after="0" w:line="240" w:lineRule="auto"/>
        <w:ind w:left="1560" w:hanging="156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eastAsia="Calibri" w:cs="Times New Roman"/>
          <w:sz w:val="24"/>
          <w:szCs w:val="24"/>
        </w:rPr>
        <w:t>1. Анализировать исторические факты, ключевые события России и мира с древности до наших дней, выдающихся деятелей мировой истории.</w:t>
      </w:r>
    </w:p>
    <w:p w14:paraId="59D71F72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eastAsia="Calibri" w:cs="Times New Roman"/>
          <w:sz w:val="24"/>
          <w:szCs w:val="24"/>
        </w:rPr>
        <w:t>2. Сформировать навыки самостоятельной работы с историческими источниками, историческими картами и учебно-методическими пособиям</w:t>
      </w:r>
    </w:p>
    <w:p w14:paraId="0C5B4FAA">
      <w:pPr>
        <w:spacing w:after="0" w:line="240" w:lineRule="auto"/>
        <w:ind w:left="708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 xml:space="preserve">3. Способствовать формированию всесторонне развитой личности, высказывать свое мнение к событиям, достижениям отечественной и мировой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Calibri" w:cs="Times New Roman"/>
          <w:sz w:val="24"/>
          <w:szCs w:val="24"/>
        </w:rPr>
        <w:t>истории.</w:t>
      </w:r>
    </w:p>
    <w:p w14:paraId="409C05D7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eastAsia="Calibri" w:cs="Times New Roman"/>
          <w:sz w:val="24"/>
          <w:szCs w:val="24"/>
        </w:rPr>
        <w:t>4. Объяснят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eastAsia="Calibri" w:cs="Times New Roman"/>
          <w:sz w:val="24"/>
          <w:szCs w:val="24"/>
        </w:rPr>
        <w:t xml:space="preserve"> свое отношение к наиболее значимым событиям; исторически сложившихся норм социального поведения.</w:t>
      </w:r>
    </w:p>
    <w:p w14:paraId="3F73CD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5. Формировать  историческое мыш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ление, понимание  причинно-следственных  связей, умение оперировать основными научными по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нятиями.</w:t>
      </w:r>
    </w:p>
    <w:p w14:paraId="64EC87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         6. Формировать  гражданские идеа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лы и патриотические чувства, активную позицию — неприятия нарушений прав человека, нигилисти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ческого отношения к истории и культуре своей Ро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дины, националистического извращения прошлого русского народа и других народов страны.</w:t>
      </w:r>
    </w:p>
    <w:p w14:paraId="7B3FF80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7. Воспитывать в духе признания неиз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бежности плюрализма взглядов, социального ком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промисса и толерантности, предотвращения соци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альных конфликтов путем поиска их мирного раз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решения.</w:t>
      </w:r>
    </w:p>
    <w:p w14:paraId="0179E7A0">
      <w:pPr>
        <w:pStyle w:val="3"/>
        <w:spacing w:after="0" w:afterAutospacing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ТРЕБОВАНИЯ К УРОВНЮ ПОДГОТОВКИ</w:t>
      </w:r>
    </w:p>
    <w:p w14:paraId="20F46BEF">
      <w:pPr>
        <w:tabs>
          <w:tab w:val="left" w:pos="284"/>
        </w:tabs>
        <w:spacing w:before="240"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В результате изучения истории на базовом уровне ученик должен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</w:p>
    <w:p w14:paraId="296DF12C">
      <w:pPr>
        <w:tabs>
          <w:tab w:val="left" w:pos="284"/>
        </w:tabs>
        <w:spacing w:before="240"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знать/понимать</w:t>
      </w:r>
    </w:p>
    <w:p w14:paraId="291409DA">
      <w:pPr>
        <w:tabs>
          <w:tab w:val="left" w:pos="284"/>
        </w:tabs>
        <w:spacing w:before="20"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основные факты, процессы и явления, характеризующие целостность отечественной и всемирной истории;</w:t>
      </w:r>
    </w:p>
    <w:p w14:paraId="45B71E64">
      <w:pPr>
        <w:tabs>
          <w:tab w:val="left" w:pos="284"/>
        </w:tabs>
        <w:spacing w:before="20"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периодизацию всемирной и отечественной истории;</w:t>
      </w:r>
    </w:p>
    <w:p w14:paraId="47D0B813">
      <w:pPr>
        <w:tabs>
          <w:tab w:val="left" w:pos="284"/>
        </w:tabs>
        <w:spacing w:before="20"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современные версии и трактовки важнейших проблем отечественной и всемирной истории;</w:t>
      </w:r>
    </w:p>
    <w:p w14:paraId="742F2BD0">
      <w:pPr>
        <w:tabs>
          <w:tab w:val="left" w:pos="284"/>
        </w:tabs>
        <w:spacing w:before="20"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 историческую обусловленность современных общественных процессов;</w:t>
      </w:r>
    </w:p>
    <w:p w14:paraId="1E4791F8">
      <w:pPr>
        <w:tabs>
          <w:tab w:val="left" w:pos="284"/>
        </w:tabs>
        <w:spacing w:before="20"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особенности исторического пути России, ее роль в мировом сообществе;</w:t>
      </w:r>
    </w:p>
    <w:p w14:paraId="6EEFD7A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важнейшие достижения культуры и системы ценностей, сформировавшиеся в ходе исторического развития;</w:t>
      </w:r>
    </w:p>
    <w:p w14:paraId="1DB6AFA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изученные виды исторических источников;</w:t>
      </w:r>
    </w:p>
    <w:p w14:paraId="6D85734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уметь</w:t>
      </w:r>
    </w:p>
    <w:p w14:paraId="60F4574E">
      <w:pPr>
        <w:tabs>
          <w:tab w:val="left" w:pos="284"/>
        </w:tabs>
        <w:spacing w:before="40"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проводить поиск исторической информации в источниках разного типа;</w:t>
      </w:r>
    </w:p>
    <w:p w14:paraId="1AD43EF8">
      <w:pPr>
        <w:tabs>
          <w:tab w:val="left" w:pos="284"/>
        </w:tabs>
        <w:spacing w:before="40"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 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14:paraId="057E5D3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 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14:paraId="6F4F54D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 использовать текст исторического источника при ответе на вопросы, решении различных учебных задач; сравнивать свидетельства разных источников;</w:t>
      </w:r>
    </w:p>
    <w:p w14:paraId="713D10C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 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14:paraId="14611C2B">
      <w:pPr>
        <w:tabs>
          <w:tab w:val="left" w:pos="284"/>
        </w:tabs>
        <w:spacing w:before="40"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 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14:paraId="760021FA">
      <w:pPr>
        <w:tabs>
          <w:tab w:val="left" w:pos="284"/>
        </w:tabs>
        <w:spacing w:before="40"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 различать в исторической информации факты и мнения, исторические описания и исторические объяснения;</w:t>
      </w:r>
    </w:p>
    <w:p w14:paraId="58CC5E7C">
      <w:pPr>
        <w:tabs>
          <w:tab w:val="left" w:pos="284"/>
        </w:tabs>
        <w:spacing w:before="40"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 устанавливать причинно-следственные связи между явлениями, пространственные и временные рамки изучаемых исторических  процессов и явлений;</w:t>
      </w:r>
    </w:p>
    <w:p w14:paraId="7FBCB26C">
      <w:pPr>
        <w:tabs>
          <w:tab w:val="left" w:pos="284"/>
        </w:tabs>
        <w:spacing w:before="40"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14:paraId="0DE475B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 представлять результаты изучения исторического материала в формах конспекта, реферата, рецензии;</w:t>
      </w:r>
    </w:p>
    <w:p w14:paraId="1B90A22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14:paraId="32D31B7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для:</w:t>
      </w:r>
    </w:p>
    <w:p w14:paraId="698FD2F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определения собственной позиции по отношению к явлениям современной жизни, исходя из их исторической обусловленности;</w:t>
      </w:r>
    </w:p>
    <w:p w14:paraId="060BBC6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использования навыков исторического анализа при критическом восприятии получаемой извне социальной информации;</w:t>
      </w:r>
    </w:p>
    <w:p w14:paraId="0B1C4F90">
      <w:pPr>
        <w:tabs>
          <w:tab w:val="left" w:pos="284"/>
        </w:tabs>
        <w:spacing w:before="40"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соотнесения своих действий и поступков окружающих с исторически возникшими формами социального поведения;</w:t>
      </w:r>
    </w:p>
    <w:p w14:paraId="3DE4FFE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понимания исторических причин и исторического значения событий и явлений современной жизни;</w:t>
      </w:r>
    </w:p>
    <w:p w14:paraId="563993D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·    высказывания собственных суждений об историческом наследии народов России и мира.</w:t>
      </w:r>
    </w:p>
    <w:p w14:paraId="35EB854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345F8D90"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Содержание учебного курса</w:t>
      </w:r>
    </w:p>
    <w:p w14:paraId="53C72B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Россия и мир с древнейших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времен до конца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века</w:t>
      </w:r>
    </w:p>
    <w:p w14:paraId="5A3E282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Введение</w:t>
      </w:r>
    </w:p>
    <w:p w14:paraId="1B370A4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Задачи и особенности учебного курса. Основные тенденции мирового общественного развития. Рос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сия и мировой исторический процесс.</w:t>
      </w:r>
    </w:p>
    <w:p w14:paraId="642AC52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ТЕМА  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Цивилизации Древнего мира и раннего Средневековья</w:t>
      </w:r>
    </w:p>
    <w:p w14:paraId="5ED72D6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Древний Восток и античный мир.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Начало преоб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разования человеком природы. Переход от присва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ивающего хозяйства к производящему. Появление ремесла и торговли. Ранние цивилизации и их осо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бенности. Государство на Востоке. Деспотия. Воз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никновение античной цивилизации. Аристократия и демократия в античных полисах. Эллинизм: го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сударство и общество. Римский мир Средиземно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морья.</w:t>
      </w:r>
    </w:p>
    <w:p w14:paraId="134F762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Рождение европейской средневековой цивили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зации.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Кризис поздней Римской империи. Вели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кое переселение народов и его последствия для ми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 Средиземноморья. Падение Западной Римской империи. Начало эпохи Средневековья. Влияние античной традиции на политическую жизнь, пра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во, градостроительство и архитектуру в эпоху Средневековья. Латинский язык и литература в духовной жизни Средневековья. Этническая карта Европы. Общественный строй варварских народов Европы. Роль христианства в жизни сред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невекового общества.</w:t>
      </w:r>
    </w:p>
    <w:p w14:paraId="312D9B2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Страны Западной Европы в раннее Средневе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ковье. Природные условия и хозяйственная де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ятельность. Образование варварских королевств. Франкское государство и его завоевания. Образова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ние государств во Франции, Германии и Италии. Формирование раннефеодального общества. Фе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одальная собственность и феодальное поместье. Фе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одальная лестница: сеньоры и вассалы. Дальней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шее политическое дробление. Образование Священ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ной Римской империи. Сословия средневекового общества. Христианство и христианская церковь в жизни человека Средневековья. Духовная и свет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ская власть.</w:t>
      </w:r>
    </w:p>
    <w:p w14:paraId="05EC8FC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Византийская империя и восточнохристианский мир. Природа и население. Особенности раз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вития Византии. Античная и христианская тради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ции в жизни византийцев. Государственная власть и церковь в Византийской империи. Раскол хрис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тианской церкви. Византия — крупнейшее христи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анское государство раннего Средневековья. Внеш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няя политика византийских императоров. Влия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ние Византии на славянский мир.</w:t>
      </w:r>
    </w:p>
    <w:p w14:paraId="06EF275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Исламский мир. Аравия — родина ислама. Про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поведь Мухаммеда и возникновение новой рели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гии. Вероучение ислама. Начало арабских завоева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ний. Образование халифата. Раскол в исламе: ши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иты и сунниты. Арабский халифат во второй половине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VII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в. Мусульманская культура.</w:t>
      </w:r>
    </w:p>
    <w:p w14:paraId="45C8C1B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ТЕМА  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Древняя Русь</w:t>
      </w:r>
    </w:p>
    <w:p w14:paraId="211855E0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Народы Восточной Европы. Природно-географические условия и хозяйственно-культурные ти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пы. Великое переселение народов и новая этниче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ская карта Восточной Европы. Расселение славян.</w:t>
      </w:r>
    </w:p>
    <w:p w14:paraId="79A8EEB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Финно-угорские, балтские племена. Тюркский ка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ганат. Хазария и Волжская Булгария.</w:t>
      </w:r>
    </w:p>
    <w:p w14:paraId="003CB9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Восточные славяне в древности. Влияние при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родной среды на занятия и образ жизни восточных славян. Хозяйство. Особенности земледельческой культуры. Родоплеменная организация восточных славян и ее эволюция. Племенные союзы. Языче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ские верования. Устройство мира в представлении восточных славян. Славянские боги.</w:t>
      </w:r>
    </w:p>
    <w:p w14:paraId="7BCB8B7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Возникновение Древнерусского государства. Крещение Руси. Предпосылки формирования Древнерусского государства. Русь и варяги. Пер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вые князья. Военные походы. Русь и Византия. Княжение Владимира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 Христианизация Руси и ее значение.</w:t>
      </w:r>
    </w:p>
    <w:p w14:paraId="65C7119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Государство и общество. Организация управле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ния государством. Полюдье. Начало княжеских усобиц. Правление Ярослава Мудрого. Центробеж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ные тенденции в Древнерусском государстве. Вла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димир Мономах. Община и вотчина. Социальная структура древнерусского общества. Русская Прав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да.</w:t>
      </w:r>
    </w:p>
    <w:p w14:paraId="726BF21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Церковь и культура. Русская православная цер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ковь. Влияние христианства на культуру. Развитие каменного зодчества. Древнерусская живопись. Образование. Литература. Летописание. Бытовая культура.</w:t>
      </w:r>
    </w:p>
    <w:p w14:paraId="4AD2814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Раздробленность Руси. Экономические и поли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тические причины раздробленности. Натуральный характер сельского хозяйства. Расширение бояр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ского землевладения. Рост городов. Окончатель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ный распад Древнерусского государства. Борьба за великокняжеский стол. Владимиро-Суздальское княжество и рост его политического влияния. Нов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городская земля. Система государственного управ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ления. Культура Руси 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— начале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XIII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в. Архи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тектура. Живопись. Литература.</w:t>
      </w:r>
    </w:p>
    <w:p w14:paraId="7140E297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Русь между Востоком и Западом. Держава Чин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гисхана. Первые завоевательные походы монголов.</w:t>
      </w:r>
    </w:p>
    <w:p w14:paraId="6FEB98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Нашествие на Волжскую Булгарию и на Русь. Ба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тый. Борьба русских княжеств с монгольским на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шествием и его последствия. Образование Золотой Орды. Система государственного управления. Рус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ские земли в составе Золотой Орды. Александр Невский. Борьба со шведами и немцами. Отноше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ния с Ордой.</w:t>
      </w:r>
    </w:p>
    <w:p w14:paraId="61701BB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ТЕМА  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Западная Европа в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en-US"/>
        </w:rPr>
        <w:t>XI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en-US"/>
        </w:rPr>
        <w:t>XV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веках</w:t>
      </w:r>
    </w:p>
    <w:p w14:paraId="5C8B31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Экономическое и политическое развитие.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Отде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ление ремесла от сельского хозяйства. Развитие ре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месла и техники. Средневековый город и горожане. Торговля и банковское дело. Укрепление королев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ской власти во Франции и в Англии. Создание централизованных государств. Ослабление Свя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щенной Римской империи. Изменение роли церкви в жизни западноевропейского общества. Еретиче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ские движения.</w:t>
      </w:r>
    </w:p>
    <w:p w14:paraId="5BB1C15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Взаимодействие средневековых цивилизаций.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Католический, православный и мусульманский миры в раннее Средневековье. Крестовые походы. Судьба Византии и южнославянских государств. Реконкиста. Германская экспансия в Восточной Европе.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Культура средневекового Запада.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Картина мира в представлениях средневековых европейцев. Христианство и культура. «Рыцарская» культура. «Крестьянская» культура. «Городская» культура. Средневековые университеты.</w:t>
      </w:r>
    </w:p>
    <w:p w14:paraId="2A20675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ТЕМА 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Российское государство в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en-US"/>
        </w:rPr>
        <w:t>XIV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en-US"/>
        </w:rPr>
        <w:t>XVII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веках</w:t>
      </w:r>
    </w:p>
    <w:p w14:paraId="699887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Москва во главе объединения русских земель.</w:t>
      </w:r>
    </w:p>
    <w:p w14:paraId="1735C2F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Начало возвышения Москвы. Первые московские князья, рост их владений. Русские земли в составе Великого княжества Литовского и Русского. Прав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ление в Московском княжестве Дмитрия Донского.           Куликовская   битва   и   ее   значение.   Василий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</w:p>
    <w:p w14:paraId="189094B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Василий П. Междоусобица в Московском княжест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ве. Рост территории Московского княжества. Русь и государства-наследники Золотой Орды.</w:t>
      </w:r>
    </w:p>
    <w:p w14:paraId="640B2F4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Россия: третье православное царство.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Полити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ка Ивана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 Конец ордынского владычества. За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вершение процесса объединения русских земель. Система органов государственной власти. Бояр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ская дума. Судебник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1497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г. Концепция «Моск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ва— третий Рим». Централизация государствен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ного управления. Формирование сословно-представительной монархии. Экономическое развитие 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XIV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XVI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вв. Изменения в социальной структуре общества. Дворянство. Формирование сословий. Начало оформления крепостного права.</w:t>
      </w:r>
    </w:p>
    <w:p w14:paraId="08D24FB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Кризис государства и общества. Смутное время.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Иван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IV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 Ливонская война. Опричнина. Самодер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жавие Ивана Грозного. Правление Бориса Годуно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ва. Причины и начало Смуты. Лжедмитрий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 Ос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новные этапы Смуты. Интервенция Польши и Шве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ции. Первое и Второе ополчения. К. М. Минин, Д. М. Пожарский. Роль церкви в усилении наци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онально-освободительного движения. Земский со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бор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1613 г.</w:t>
      </w:r>
    </w:p>
    <w:p w14:paraId="668ECAD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Становление самодержавия Романовых.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Воца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рение династии Романовых. Ликвидация последст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вий Смуты. Начало формирования самодержавия Романовых. Политика Алексея Михайловича. Пат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риарх Никон. Церковная реформа и раскол пра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вославной церкви. Старообрядчество. Изменения в экономике и социальном строе. Соборное уложе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ние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1649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г. Народные волнения. Новые явления в духовной жизни общества.</w:t>
      </w:r>
    </w:p>
    <w:p w14:paraId="7165D06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Начало формирования многонационального го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сударства.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Политическая карта Восточной Европы 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XVI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в. Завоевание Среднего и Нижнего По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волжья. Освоение Дикого поля. Казачество. Освоение севера европейской части России. Присоедине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ние к России Восточной Сибири, Прибайкалья и Забайкалья. Присоединение Левобережной Укра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ины.</w:t>
      </w:r>
    </w:p>
    <w:p w14:paraId="4792277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Русская культура.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Общая характеристика раз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вития культуры. Книжное дело. Литература. Ар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хитектура. Живопись. Феофан Грек. Андрей Руб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лев. Последний век русской средневековой культу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ры. Светские тенденции в культуре.</w:t>
      </w:r>
    </w:p>
    <w:p w14:paraId="2CFB46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ТЕМА 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Запад в Новое время</w:t>
      </w:r>
    </w:p>
    <w:p w14:paraId="52248EB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Европа в начале Нового времени.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Изменения в хозяйстве в начале Нового времени. Великие гео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графические открытия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XV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XVI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вв. Начало коло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ниальных захватов и создания колониальных им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перий. Социальная структура западноевропейско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го общества. Реформация в Европе. Лютеранство и кальвинизм. Контрреформация и религиозные войны. Протестантизм как элемент западноевро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пейской цивилизации.</w:t>
      </w:r>
    </w:p>
    <w:p w14:paraId="3B448B5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Государство и общество стран Западной Евро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пы в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/>
        </w:rPr>
        <w:t>XVII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 в.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Социально-экономическое развитие Европы в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XVII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в. «Революция цен» и кризис тра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диционной европейской экономики. Развитие то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варно-денежных отношений. Процесс формирова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ния и общие черты европейского абсолютизма. Аб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солютизм во Франции. Экономическая политика эпохи абсолютизма. Английский абсолютизм. Английская революция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XVII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в. Начало формиро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вания гражданского общества и правового госу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дарства.</w:t>
      </w:r>
    </w:p>
    <w:p w14:paraId="04F933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Эпоха Просвещения.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Научные открытия и появ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ление механистической картины мира. И. Нью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тон. Рационализм. Распространение материализма и атеизма. Общественная мысль эпохи Просвеще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ния. Вольтер, Ж.-Ж. Руссо. Идеи правового госу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дарства, разделения властей. Ш. Монтескье. Воздействие идей Просвещения на политические и ду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ховные процессы Нового времени. Просвещенный абсолютизм в странах Европы.</w:t>
      </w:r>
    </w:p>
    <w:p w14:paraId="2C9C7E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Революции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/>
        </w:rPr>
        <w:t>XVIII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 столетия.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Переход к новому обществу. Английские колонии в Северной Аме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рике. Идеи Просвещения в Северной Америке. На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чало войны за независимость. Дж. Вашингтон. Принятие Декларации независимости США. Ос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новные принципы американской государствен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ности.</w:t>
      </w:r>
    </w:p>
    <w:p w14:paraId="70F5DEA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Кризис французского абсолютизма. Начало Ве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ликой французской революции. Ее основные эта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пы. Декларация прав человека и гражданина. Раз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витие идей гражданского общества и правового го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сударства. Диктатура якобинцев. Значение Великой французской революции.</w:t>
      </w:r>
    </w:p>
    <w:p w14:paraId="1EB24F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Тенденции развития европейской культуры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/>
        </w:rPr>
        <w:t>XVI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/>
        </w:rPr>
        <w:t>XVIII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 вв.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Идеи гуманизма. Культура эпохи Возрождения. Итальянское Возрождение и его творцы. Искусство барокко. Его особенности в раз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личных странах. Превращение Франции в центр европейской художественной культуры. «Боль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шой стиль».</w:t>
      </w:r>
    </w:p>
    <w:p w14:paraId="7B94D39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ТЕМА 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Российская империя в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en-US"/>
        </w:rPr>
        <w:t>XVIII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веке</w:t>
      </w:r>
    </w:p>
    <w:p w14:paraId="0C1C66C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Власть и общество.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Предпосылки петровских реформ. «Великое посольство». Борьба за выход к Балтике. Северная война. Создание регулярной армии и флота. «Регулярное» государство Петра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 Государственные преобразования. Утверждение аб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солютизма. Провозглашение империи. Церковная реформа. Борьба за наследие Петра. Просвещен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ный абсолютизм в России. Правление Екате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рины П. Расширение дворянских привилегий. «Жалованная грамота дворянству».</w:t>
      </w:r>
    </w:p>
    <w:p w14:paraId="3641F73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Социально-экономическое развитие страны.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Деревня и город на рубеже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XVII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XVIII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вв. Развитие мануфактурной промышленности. Сельское хозяйство. Торговля и финансы. Сословный строй России. «Золотой век» российского дворянства.</w:t>
      </w:r>
    </w:p>
    <w:p w14:paraId="3675451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Расширение территории государства. Северная война и территориальные приобретения России. Внешняя политика Екатерины П. Расширение за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падных границ России во второй половине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/>
        </w:rPr>
        <w:t>XVIII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в. Россия и Польша. Борьба за выход к Черному мо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рю. Продвижение на Юг. Территориальное расши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рение России на Восток. Освоение Сибири и Даль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него Востока.</w:t>
      </w:r>
    </w:p>
    <w:p w14:paraId="70D0436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Образование, наука и культура. Новая эпоха в отечественной культуре. Реформы Петра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 об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ласти культуры и быта. Образование и наука. Со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здание Академии наук. Открытие Московского университета. Утверждение светских тенденций в культуре. Литература. Архитектура. Изобрази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тельное искусство.</w:t>
      </w:r>
    </w:p>
    <w:p w14:paraId="3D262C7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ТЕМА  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Запад в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веке.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Становление индустриальной цивилизации</w:t>
      </w:r>
    </w:p>
    <w:p w14:paraId="26248CB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Эпоха наполеоновских войн. Термидорианский режим. Директория. Переворот 18 брюмера. Про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возглашение Франции империей. От войн респуб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лики к войнам империи. Антинаполеоновские ко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алиции. Изменения политической карты Европы. Российско-французские отношения. Тильзитский мир. Наполеоновские войны и социально-полити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ческие перемены в Европе. Поход Наполеона в Рос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сию и гибель «Великой армии». Заграничные похо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ды русской армии. Крах наполеоновской империи.</w:t>
      </w:r>
    </w:p>
    <w:p w14:paraId="723B2CD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Промышленный переворот и становление инду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стриального Запада.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Предпосылки перехода к про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мышленному производству. Изменения в сельском хозяйстве Англии. Начало промышленного пере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ворота в Англии и его значение. Промышленный переворот во второй половине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в. Изменения в структуре общества.</w:t>
      </w:r>
    </w:p>
    <w:p w14:paraId="18FC65B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Революции и реформы. Венский конгресс и его решения. Образование Священного союза. Револю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ции 1830 г. и 1848 г. во Франции. Империя Наполеона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 Революции 1848—1849 гг. в Герма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нии, Австрии и Италии. Утверждение основ конс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титуционализма. Парламентские реформы в Ве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ликобритании. Борьба против рабства в США. Гражданская война. Формирование гражданского общества и правового государства.</w:t>
      </w:r>
    </w:p>
    <w:p w14:paraId="275DBA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Идейные течения и политические партии. Ли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берализм. Консерватизм. Социализм. Француз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ский социализм. Марксизм. Идеи национализма.</w:t>
      </w:r>
    </w:p>
    <w:p w14:paraId="24CB45F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Колониальные империи. Ослабление «старых» колониальных империй — Испании и Португалии. Колониальные империи Голландии, Франции и Ве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ликобритании. Последствия европейской колони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зации для стран Востока. Возникновение независи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мых государств в Латинской Америке.</w:t>
      </w:r>
    </w:p>
    <w:p w14:paraId="03B028C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Особенности развития стран Запада во второй половине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в. Возникновение национальных государств в Европе. Выдвижение Германии и США в лидеры мировой экономики. Новые явле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ния в экономике стран Запада. Возникновение мо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нополистического капитализма. Колониальные захваты и создание новых колониальных импе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рий. Колониальный раздел мира. Общественные отношения и политические партии во второй поло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вине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в.</w:t>
      </w:r>
    </w:p>
    <w:p w14:paraId="40FF96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ТЕМА  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Россия на пути модернизации</w:t>
      </w:r>
    </w:p>
    <w:p w14:paraId="5ED3D10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Российское государство в первой половине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в. Россия на рубеже столетий: Павел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 Преоб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разовательные проекты Александра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 Противоре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чивость    внутренней    политики.    Царствование Николая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. Внутренняя политика. Государство и крестьянский вопрос в России в первой половине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в. Крепостничество как сдерживающий фак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тор экономического развития страны.</w:t>
      </w:r>
    </w:p>
    <w:p w14:paraId="197E5A1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Общественная жизнь в первой половине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 в.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Общественные настроения в начале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в. Появле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ние общественно-политических организаций. Де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кабристы. Консерватизм: в поисках государствен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ной идеологии. Западники и славянофилы. Зарож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дение идей русского социализма.</w:t>
      </w:r>
    </w:p>
    <w:p w14:paraId="33DA603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Реформы 1860—1870-х гг.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Кризис крепостни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чества и необходимость модернизации страны в середине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в. Отмена крепостного права. Ре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формы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1860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1870-х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гг., их судьба и историческое значение. Экономическая политика государства в эпоху реформ. Сельское хозяйство и промыш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ленность в пореформенный период. Развитие капиталистических отношений в городе и де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ревне. Поиски нового курса во внутренней поли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тике на рубеже 70—80-х гг.: борьба либераль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ной и консервативной тенденций. Незавершен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ность реформ. Консервативная политика Алек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сандра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.</w:t>
      </w:r>
    </w:p>
    <w:p w14:paraId="3AD3062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Общественное движение в России во второй по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ловине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 в.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Влияние реформ на общественно-по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литическую жизнь. Русский либерализм. Народ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ничество. Основные направления в народничестве и их идеологи. Революционные организации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60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— 70-х гг. Терроризм. Возникновение рабочего дви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жения. Первые рабочие союзы. Зарождение соци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ал-демократии. Консерватизм.</w:t>
      </w:r>
    </w:p>
    <w:p w14:paraId="1796AFA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Россия — многонациональная империя.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ширение территории в первой трети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в. Кавказ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ская война и ее итоги. Присоединение Казахстана и Средней Азии. Завершение формирования терри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тории империи. Заселение Сибири и Дальнего Вос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тока. Население Российской империи: этносы и конфессии. Пути создания империи.</w:t>
      </w:r>
    </w:p>
    <w:p w14:paraId="5580058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>ТЕМА  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Культура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века</w:t>
      </w:r>
    </w:p>
    <w:p w14:paraId="2D28D1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Научно-технический прогресс и общество.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учные представления о строении природы. Эволю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ционная картина мира. Развитие образования. Средства массовой информации. Научно-техниче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ский прогресс и общество.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Мировая литература и художественная культу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ра.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Литература и жизнь. Национальные литерату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ры и мировой литературный процесс. Основные на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правления художественной культуры. Театральное искусство. Изобразительное искусство. Музыка.</w:t>
      </w:r>
    </w:p>
    <w:p w14:paraId="3664A1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Культура России в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/>
        </w:rPr>
        <w:t>XIX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 в.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Просвещение. Лите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ратура в жизни общества. Театр. Изобразительное искусство. Музыка, опера, балет</w:t>
      </w:r>
    </w:p>
    <w:p w14:paraId="6816E4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Формы контроля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самостоятельные работы,  тестовые задания.</w:t>
      </w:r>
    </w:p>
    <w:p w14:paraId="459126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УМК:</w:t>
      </w:r>
    </w:p>
    <w:p w14:paraId="2DCB1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-  </w:t>
      </w:r>
      <w:r>
        <w:rPr>
          <w:rFonts w:ascii="Times New Roman" w:hAnsi="Times New Roman" w:cs="Times New Roman"/>
          <w:sz w:val="24"/>
          <w:szCs w:val="24"/>
        </w:rPr>
        <w:t>Программа курса «Всемирная история. История России и мира с древнейших времен до конца XIX в.» для 10 класса. – М.: Русское слово, 2009.</w:t>
      </w:r>
    </w:p>
    <w:p w14:paraId="2B3814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 Загладин Н.В., Симония Н.А. Всеобщая история с древнейших времен до конца XIX в. Учебник для 10 класса. – М.: Русское слово, 2012 год. </w:t>
      </w:r>
    </w:p>
    <w:p w14:paraId="1C5A1C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Сахаров А.Н., Боханов А.Н., Козленко С.И., Программа курса «История России с древнейших времен до конца XIX в.» для 10 класса. – 2-е изд. – М.: Русское слово, 2009 </w:t>
      </w:r>
    </w:p>
    <w:p w14:paraId="356245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Сахаров А.Н., Боханов А.Н. История России с древнейших времен до конца XVI в. Учебник для 10 класса. – М.: Русское слово, Сахаров А.Н., Боханов А.Н. История России. XVII-XIX вв. Учебник для 10 класса. – М.: Русское слово, 2013</w:t>
      </w:r>
    </w:p>
    <w:p w14:paraId="0490708E">
      <w:pPr>
        <w:pStyle w:val="21"/>
        <w:rPr>
          <w:rFonts w:ascii="Times New Roman" w:hAnsi="Times New Roman" w:cs="Times New Roman"/>
        </w:rPr>
      </w:pPr>
    </w:p>
    <w:p w14:paraId="53B5C67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Учебно-тематический план.</w:t>
      </w:r>
    </w:p>
    <w:p w14:paraId="18FF53C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n-US"/>
        </w:rPr>
      </w:pPr>
    </w:p>
    <w:tbl>
      <w:tblPr>
        <w:tblStyle w:val="5"/>
        <w:tblW w:w="146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6782"/>
        <w:gridCol w:w="2058"/>
        <w:gridCol w:w="3970"/>
      </w:tblGrid>
      <w:tr w14:paraId="6107A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866" w:type="dxa"/>
            <w:shd w:val="clear" w:color="auto" w:fill="auto"/>
          </w:tcPr>
          <w:p w14:paraId="61632E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82" w:type="dxa"/>
            <w:shd w:val="clear" w:color="auto" w:fill="auto"/>
          </w:tcPr>
          <w:p w14:paraId="297442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Наименования тем и разделов.</w:t>
            </w:r>
          </w:p>
        </w:tc>
        <w:tc>
          <w:tcPr>
            <w:tcW w:w="2058" w:type="dxa"/>
            <w:shd w:val="clear" w:color="auto" w:fill="auto"/>
          </w:tcPr>
          <w:p w14:paraId="67AD172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Кол-во</w:t>
            </w:r>
          </w:p>
          <w:p w14:paraId="647F57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3970" w:type="dxa"/>
            <w:shd w:val="clear" w:color="auto" w:fill="auto"/>
          </w:tcPr>
          <w:p w14:paraId="5643C8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Проверочные работы</w:t>
            </w:r>
          </w:p>
        </w:tc>
      </w:tr>
      <w:tr w14:paraId="262F4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866" w:type="dxa"/>
            <w:shd w:val="clear" w:color="auto" w:fill="auto"/>
          </w:tcPr>
          <w:p w14:paraId="7F9B47C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6782" w:type="dxa"/>
            <w:shd w:val="clear" w:color="auto" w:fill="auto"/>
          </w:tcPr>
          <w:p w14:paraId="6870E0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Всеобщая история </w:t>
            </w:r>
          </w:p>
        </w:tc>
        <w:tc>
          <w:tcPr>
            <w:tcW w:w="2058" w:type="dxa"/>
            <w:shd w:val="clear" w:color="auto" w:fill="auto"/>
          </w:tcPr>
          <w:p w14:paraId="3D628F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12</w:t>
            </w:r>
          </w:p>
        </w:tc>
        <w:tc>
          <w:tcPr>
            <w:tcW w:w="3970" w:type="dxa"/>
            <w:shd w:val="clear" w:color="auto" w:fill="auto"/>
          </w:tcPr>
          <w:p w14:paraId="1A890F1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607D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866" w:type="dxa"/>
            <w:shd w:val="clear" w:color="auto" w:fill="auto"/>
          </w:tcPr>
          <w:p w14:paraId="7525BB4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6782" w:type="dxa"/>
            <w:shd w:val="clear" w:color="auto" w:fill="auto"/>
          </w:tcPr>
          <w:p w14:paraId="53F1602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Раздел 1. Меняющийся облик мира: опыт осмысления.</w:t>
            </w:r>
          </w:p>
          <w:p w14:paraId="64EB291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Раздел 2: Человечество на заре своей истории </w:t>
            </w:r>
          </w:p>
          <w:p w14:paraId="079F7D2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Глава 3. Первые государства Древнего мира</w:t>
            </w:r>
          </w:p>
          <w:p w14:paraId="5FCD164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Глава 4. Античная эпоха в истории человечеств</w:t>
            </w:r>
          </w:p>
          <w:p w14:paraId="51DA76E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Глава 5. Крушений империй Древнего мира</w:t>
            </w:r>
          </w:p>
          <w:p w14:paraId="7FDB22D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Раздел 3. Европа и Азия в средние века</w:t>
            </w:r>
          </w:p>
          <w:p w14:paraId="35AFFBB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Глава 6. Средневековые цивилизации (5-10 века)</w:t>
            </w:r>
          </w:p>
          <w:p w14:paraId="478AF0E0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Глава 7.Эпоха классического Средневековья (11-15 века)</w:t>
            </w:r>
          </w:p>
          <w:p w14:paraId="1726163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Глава 8. Европа в раннее Новое время</w:t>
            </w:r>
          </w:p>
        </w:tc>
        <w:tc>
          <w:tcPr>
            <w:tcW w:w="2058" w:type="dxa"/>
            <w:shd w:val="clear" w:color="auto" w:fill="auto"/>
          </w:tcPr>
          <w:p w14:paraId="40160E5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  <w:p w14:paraId="65AB33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  <w:p w14:paraId="18DE54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  <w:p w14:paraId="660BE02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  <w:p w14:paraId="7180F53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  <w:p w14:paraId="77BE260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  <w:p w14:paraId="56C309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  <w:p w14:paraId="4739B5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  <w:p w14:paraId="45F652A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  <w:shd w:val="clear" w:color="auto" w:fill="auto"/>
          </w:tcPr>
          <w:p w14:paraId="63EE07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Тестирование в форме ЕГЭ</w:t>
            </w:r>
          </w:p>
          <w:p w14:paraId="76C8C70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CB99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866" w:type="dxa"/>
            <w:shd w:val="clear" w:color="auto" w:fill="auto"/>
          </w:tcPr>
          <w:p w14:paraId="255DC6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6782" w:type="dxa"/>
            <w:shd w:val="clear" w:color="auto" w:fill="auto"/>
          </w:tcPr>
          <w:p w14:paraId="26961F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История России</w:t>
            </w:r>
          </w:p>
        </w:tc>
        <w:tc>
          <w:tcPr>
            <w:tcW w:w="2058" w:type="dxa"/>
            <w:shd w:val="clear" w:color="auto" w:fill="auto"/>
          </w:tcPr>
          <w:p w14:paraId="670903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22</w:t>
            </w:r>
          </w:p>
        </w:tc>
        <w:tc>
          <w:tcPr>
            <w:tcW w:w="3970" w:type="dxa"/>
            <w:shd w:val="clear" w:color="auto" w:fill="auto"/>
          </w:tcPr>
          <w:p w14:paraId="0AEDDC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14:paraId="33040F5D">
            <w:pPr>
              <w:ind w:firstLine="70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33C8717E">
      <w:pPr>
        <w:tabs>
          <w:tab w:val="left" w:pos="284"/>
        </w:tabs>
        <w:jc w:val="center"/>
        <w:rPr>
          <w:rFonts w:ascii="Times New Roman" w:hAnsi="Times New Roman" w:eastAsia="Calibri" w:cs="Times New Roman"/>
          <w:b/>
          <w:bCs/>
          <w:spacing w:val="-22"/>
          <w:position w:val="5"/>
          <w:sz w:val="24"/>
          <w:szCs w:val="24"/>
        </w:rPr>
      </w:pPr>
    </w:p>
    <w:p w14:paraId="7394950D">
      <w:pPr>
        <w:tabs>
          <w:tab w:val="left" w:pos="284"/>
        </w:tabs>
        <w:jc w:val="center"/>
        <w:rPr>
          <w:rFonts w:ascii="Times New Roman" w:hAnsi="Times New Roman" w:eastAsia="Calibri" w:cs="Times New Roman"/>
          <w:b/>
          <w:bCs/>
          <w:spacing w:val="-22"/>
          <w:position w:val="5"/>
          <w:sz w:val="24"/>
          <w:szCs w:val="24"/>
        </w:rPr>
      </w:pPr>
    </w:p>
    <w:p w14:paraId="3097F90E">
      <w:pPr>
        <w:tabs>
          <w:tab w:val="left" w:pos="284"/>
        </w:tabs>
        <w:jc w:val="center"/>
        <w:rPr>
          <w:rFonts w:ascii="Times New Roman" w:hAnsi="Times New Roman" w:eastAsia="Calibri" w:cs="Times New Roman"/>
          <w:b/>
          <w:bCs/>
          <w:spacing w:val="-22"/>
          <w:position w:val="5"/>
          <w:sz w:val="24"/>
          <w:szCs w:val="24"/>
        </w:rPr>
      </w:pPr>
    </w:p>
    <w:p w14:paraId="6FA29B84">
      <w:pPr>
        <w:tabs>
          <w:tab w:val="left" w:pos="284"/>
        </w:tabs>
        <w:jc w:val="center"/>
        <w:rPr>
          <w:rFonts w:ascii="Times New Roman" w:hAnsi="Times New Roman" w:eastAsia="Calibri" w:cs="Times New Roman"/>
          <w:b/>
          <w:bCs/>
          <w:spacing w:val="-22"/>
          <w:position w:val="5"/>
          <w:sz w:val="32"/>
          <w:szCs w:val="32"/>
        </w:rPr>
      </w:pPr>
    </w:p>
    <w:p w14:paraId="58938CF1">
      <w:pPr>
        <w:tabs>
          <w:tab w:val="left" w:pos="284"/>
        </w:tabs>
        <w:jc w:val="center"/>
        <w:rPr>
          <w:rFonts w:ascii="Times New Roman" w:hAnsi="Times New Roman" w:eastAsia="Calibri" w:cs="Times New Roman"/>
          <w:b/>
          <w:bCs/>
          <w:spacing w:val="-22"/>
          <w:position w:val="5"/>
          <w:sz w:val="32"/>
          <w:szCs w:val="32"/>
        </w:rPr>
      </w:pPr>
    </w:p>
    <w:p w14:paraId="651EF848">
      <w:pPr>
        <w:tabs>
          <w:tab w:val="left" w:pos="284"/>
        </w:tabs>
        <w:jc w:val="center"/>
        <w:rPr>
          <w:rFonts w:ascii="Times New Roman" w:hAnsi="Times New Roman" w:eastAsia="Calibri" w:cs="Times New Roman"/>
          <w:b/>
          <w:bCs/>
          <w:spacing w:val="-22"/>
          <w:position w:val="5"/>
          <w:sz w:val="32"/>
          <w:szCs w:val="32"/>
        </w:rPr>
      </w:pPr>
    </w:p>
    <w:p w14:paraId="34A6A62A">
      <w:pPr>
        <w:tabs>
          <w:tab w:val="left" w:pos="284"/>
        </w:tabs>
        <w:jc w:val="center"/>
        <w:rPr>
          <w:rFonts w:ascii="Times New Roman" w:hAnsi="Times New Roman" w:eastAsia="Calibri" w:cs="Times New Roman"/>
          <w:b/>
          <w:bCs/>
          <w:spacing w:val="-22"/>
          <w:position w:val="5"/>
          <w:sz w:val="32"/>
          <w:szCs w:val="32"/>
        </w:rPr>
      </w:pPr>
    </w:p>
    <w:p w14:paraId="23A4573C">
      <w:pPr>
        <w:tabs>
          <w:tab w:val="left" w:pos="284"/>
        </w:tabs>
        <w:jc w:val="center"/>
        <w:rPr>
          <w:rFonts w:ascii="Times New Roman" w:hAnsi="Times New Roman" w:cs="Times New Roman"/>
          <w:b/>
          <w:color w:val="292929"/>
          <w:sz w:val="32"/>
          <w:szCs w:val="32"/>
        </w:rPr>
      </w:pPr>
      <w:r>
        <w:rPr>
          <w:rFonts w:ascii="Times New Roman" w:hAnsi="Times New Roman" w:eastAsia="Calibri" w:cs="Times New Roman"/>
          <w:b/>
          <w:bCs/>
          <w:spacing w:val="-22"/>
          <w:position w:val="5"/>
          <w:sz w:val="32"/>
          <w:szCs w:val="32"/>
        </w:rPr>
        <w:t>Календарно-тематическое планирование курса для индивидуального  обучения</w:t>
      </w:r>
    </w:p>
    <w:p w14:paraId="73FFA047">
      <w:pPr>
        <w:shd w:val="clear" w:color="auto" w:fill="FFFFFF"/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5"/>
        <w:tblW w:w="154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6227"/>
        <w:gridCol w:w="1068"/>
        <w:gridCol w:w="1423"/>
        <w:gridCol w:w="4092"/>
        <w:gridCol w:w="1602"/>
      </w:tblGrid>
      <w:tr w14:paraId="31BBB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8DA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30C62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640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F8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3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Кол.-во</w:t>
            </w:r>
          </w:p>
          <w:p w14:paraId="514CB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7CB7B">
            <w:pPr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Цели изучения темы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EC1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Д/З</w:t>
            </w:r>
          </w:p>
        </w:tc>
      </w:tr>
      <w:tr w14:paraId="2803B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7C9E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0BF1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Вводный урок. </w:t>
            </w:r>
          </w:p>
          <w:p w14:paraId="4189F3C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Раздел 1. Меняющийся облик мира: опыт осмысления.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Глава 1. Пути и методы познания истории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983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38F1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59833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Сформировать у обучающихся представление об истории, как о предмете, который изучает прошлое и настоящее человечества. 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3AE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§1-3 </w:t>
            </w:r>
          </w:p>
        </w:tc>
      </w:tr>
      <w:tr w14:paraId="58971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EAA1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51E7E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Раздел 2: Человечество на заре своей истории </w:t>
            </w:r>
          </w:p>
          <w:p w14:paraId="61CAFCC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Глава 2. Первобытная эпоха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73995B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8CCEC3"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578675C"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Познакомить с этапами становления человека, происхождением человеческих рас. Дать понятие о неолитической революции.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C480A6B"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§4-5 </w:t>
            </w:r>
          </w:p>
        </w:tc>
      </w:tr>
      <w:tr w14:paraId="0AE94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A4C290B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E75F3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Глава 3. Первые государства Древнего мира</w:t>
            </w:r>
          </w:p>
          <w:p w14:paraId="7C5DFC8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Глава 4. Античная эпоха в истории человечеств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89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13C8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06FDE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Дать понятие о древних цивилизациях мира. Выяснить причины возникновения первых государств. Рассказать о деспотии, назвать её основные черты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A8E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§6-11 </w:t>
            </w:r>
          </w:p>
        </w:tc>
      </w:tr>
      <w:tr w14:paraId="33FFF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677143A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E9CAF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Глава 5. Крушений империй Древнего мира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71AE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B7E3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B7519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Рассказать о социально-экономических и внутриполитических причинах кризиса Римской империи. Сформировать знания обучающихся о Великом переселении народов. Дать понятие о христианстве.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9E96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§12-13 </w:t>
            </w:r>
          </w:p>
        </w:tc>
      </w:tr>
      <w:tr w14:paraId="723EF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FD445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62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2A39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Раздел 3. Европа и Азия в средние века</w:t>
            </w:r>
          </w:p>
          <w:p w14:paraId="6E71D84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Глава 6. Средневековые цивилизации (5-10 века)</w:t>
            </w:r>
          </w:p>
        </w:tc>
        <w:tc>
          <w:tcPr>
            <w:tcW w:w="10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3DC23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04111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71F5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Показать изменения в хозяйственной жизни и отношениях собственности в странах Европы и Средневековья. Назвать основные черты феодализма.  Охарактеризовать положение средневековых сословий.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887D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§14</w:t>
            </w:r>
          </w:p>
        </w:tc>
      </w:tr>
      <w:tr w14:paraId="21953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B3B412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62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9CDD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Экспансия ислама</w:t>
            </w:r>
          </w:p>
        </w:tc>
        <w:tc>
          <w:tcPr>
            <w:tcW w:w="10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46050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0F1E6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F5A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Сформировать знания обучающихся о возникновении ислама. Рассказать о влиянии исламской цивилизации на др.страны.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C090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§15</w:t>
            </w:r>
          </w:p>
        </w:tc>
      </w:tr>
      <w:tr w14:paraId="6C180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3CB5B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172F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Период раннего феодализма в Западной и Центральной Европе. Византия и Восточная Европа в 5-10 вв.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2F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2C029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C5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Рассказать о влиянии античного наследия на историю и культуру Византии. Выяснить роль императорской власти и православной церкви в жизни византийцев. 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366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§16-18 </w:t>
            </w:r>
          </w:p>
        </w:tc>
      </w:tr>
      <w:tr w14:paraId="2B212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4E69B32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7FB77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Глава 1. Русь изначальная.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14:paraId="3B10A24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Индоевропейцы. Исторические корни славян. Восточные славяне в 809 веках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B703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892D331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A6D51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Выяснить какие восточнославянские племена известны обучающимся.  Рассказать, какой след в географических названиях Восточной Европы оставили финно-угорские племена. Познакомить с занятиями Восточных славян. Дать характеристику Общественному строю и мировоззрениям древних славян. Выяснить, что из наследия культуры восточных славян дошло до нашего времени.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003B2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§1-2 </w:t>
            </w:r>
          </w:p>
          <w:p w14:paraId="7FC8B0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16D39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A4AE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33D39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BB724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9428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Возникновение государства Русь. Первые русские князья. Правление Святослава. Крещение Руси.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05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3B375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2E1A8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Выяснить каковы были основные предпосылки формирования Древнерусского государства. Назвать события, которые произошли в годы правления Рюрика, Олега, Игоря, Ольги и Владимира Святославича 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0692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§3-5</w:t>
            </w:r>
          </w:p>
        </w:tc>
      </w:tr>
      <w:tr w14:paraId="3EE68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8C0DF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62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40DD73">
            <w:pPr>
              <w:spacing w:before="100" w:beforeAutospacing="1" w:after="0" w:line="240" w:lineRule="auto"/>
              <w:ind w:right="150"/>
              <w:outlineLvl w:val="2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Глава 2. Расцвет Руси. 11-первая треть 12 вв.</w:t>
            </w:r>
          </w:p>
          <w:p w14:paraId="1F396299">
            <w:pPr>
              <w:spacing w:before="100" w:beforeAutospacing="1" w:after="0" w:line="240" w:lineRule="auto"/>
              <w:ind w:right="150"/>
              <w:outlineLvl w:val="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Правление Ярослава Мудрого. Развитие феодальных отношений при Ярославичах. Русь при внуках Ярослава Мудрого. Владимир Мономах</w:t>
            </w:r>
          </w:p>
          <w:p w14:paraId="1BB9C2D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C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B957C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813DF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Показать сходство и различие государственного устройства Франкской империи и Древней Руси. Рассказать о Любечском съезде князей в 1097 г.  Назвать основные группы населения Древнерусского государства. 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42D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§6-8</w:t>
            </w:r>
          </w:p>
        </w:tc>
      </w:tr>
      <w:tr w14:paraId="4B09C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41155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B775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715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1E7A4"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E47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Дать понятие о русской Православной Церкови. Познакомить с архитектурой и живописью, образованием и литературой,бытовой культурой в Древнерусском государстве.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50C2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14:paraId="09667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05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9A91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Глава 3. Политическая раздробленность Руси.</w:t>
            </w:r>
          </w:p>
          <w:p w14:paraId="0FD1A47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Политическая раздробленность Руси. Культура Руси 10-начала 13 вв. Зарождение русской  цивилизации.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A2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85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FB3D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Выяснить, что общего и в чём различия между раздробленностью на Руси и в Средневековой Европе. Рассказать о раздробленности Древней Руси. Показать какие изменения произошли в период раздробленности в культурном развитии Древней Руси.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FEC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§9-11(ИР)</w:t>
            </w:r>
          </w:p>
        </w:tc>
      </w:tr>
      <w:tr w14:paraId="15F0C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9697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Глава 4. Борьба Руси за независимость в 13-начале 14 вв.</w:t>
            </w:r>
          </w:p>
          <w:p w14:paraId="6971132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Монголо-татарское нашествие на Русь. Русь между Востоком и Западом. Политика Александра Невского. Возвышение первых русских центров и начало собирания земель вокруг Москвы.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90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5F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2C2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Рассказать о Монгольской державе и её завоеваниях. Познакомить с Монгольским нашествием на Восточную и Центральную Европу. Дать понятие о Монгольской державе и ёё судьбе.</w:t>
            </w:r>
          </w:p>
          <w:p w14:paraId="659894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C7CC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7294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§12-14(ИР)</w:t>
            </w:r>
          </w:p>
        </w:tc>
      </w:tr>
      <w:tr w14:paraId="6BDBA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3B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AEE5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Глава 7.Эпоха классического Средневековья (11-15 века)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BED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9FE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BA4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633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78C9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0E35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13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26CB0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D5780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Общественно-политическое  развитие государств Европы.</w:t>
            </w:r>
          </w:p>
          <w:p w14:paraId="25F792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Западная Европа в 11-13 веках. Инквизиция и крестовые походы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97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FF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4B7B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Сформировать знания обучающихся об изменениях в хозяйственной жизни европейцев в 11-15 веках, о развитии городов и укреплении королевской власти. Выяснить почему изменилась роль церкви в жизни общества. Дать понятие «индульгенция».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82C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§20-21</w:t>
            </w:r>
          </w:p>
        </w:tc>
      </w:tr>
      <w:tr w14:paraId="6C9E3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B465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56D725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38B2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9A34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FE5FE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Рассказать о католическом, православном и мусульманском мирах в раннее Средневековье. Назвать причины  и цели Крестовых походов. Выяснить причины гибели Византийской империи.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096479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§19</w:t>
            </w:r>
          </w:p>
        </w:tc>
      </w:tr>
      <w:tr w14:paraId="59DAB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20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0360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Духовная жизнь европейского Средневековья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9A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F8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C9CE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Дать понятие о типах средневековой культуры (церковной, рыцарской, крестьянской, городской)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1E0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§25</w:t>
            </w:r>
          </w:p>
        </w:tc>
      </w:tr>
      <w:tr w14:paraId="0E58A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75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C58A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Глава 5. Образование русского централизованного государства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A1B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61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503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33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4318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B6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57F5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Эпоха Куликовского битвы. По пути Дмитрия Донского. Междоусобная война на Руси.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56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D7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F346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Сравнить политику Ивана Калиты и Дмитрия Донского. Показать сходства и различия в целях, которые ставили перед собой эти князья и методах их достижения.</w:t>
            </w:r>
          </w:p>
          <w:p w14:paraId="2F01FA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DE5AC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§15-16(ИР)</w:t>
            </w:r>
          </w:p>
        </w:tc>
      </w:tr>
      <w:tr w14:paraId="7E754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F9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284C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Образование русского централизованного государства. Социально-экономическое развитие Московской Руси в 16 веке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AB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DC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71BD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Сформировать знания обучающихся о том, что в конце 15-первой половине 16 века произошло объединение земли русской под властью московских князей. Рассказать о том, что сложилось одно из крупнейших государств в Европе –независимое Российское государство.</w:t>
            </w:r>
          </w:p>
          <w:p w14:paraId="41994C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62BF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§17-19(ИР)</w:t>
            </w:r>
          </w:p>
        </w:tc>
      </w:tr>
      <w:tr w14:paraId="7AD2C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BD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1EE1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Приход к власти Ивана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 Опричнина. Последние годы Грозного царя.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49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D6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6F7A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Познакомить  учащихся с первым боярским правительством. Венчание на царство. Выявить значение реформ Избранной рады. Особенности внутренней и внешней политики Ивана Грозного.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EF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§20-22(ИР)</w:t>
            </w:r>
          </w:p>
        </w:tc>
      </w:tr>
      <w:tr w14:paraId="34266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C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C801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и быт в 14-16 веках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D1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A4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0B0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Раскрыть основные тенденции развития культуры данного периода; знать основные произведения культуры, быт и нравы.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5030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§23-24(ИР)</w:t>
            </w:r>
          </w:p>
        </w:tc>
      </w:tr>
      <w:tr w14:paraId="44A94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86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6369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Глава 6. Смутное время.</w:t>
            </w:r>
          </w:p>
          <w:p w14:paraId="0E4543C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Начало Смуты.</w:t>
            </w:r>
          </w:p>
          <w:p w14:paraId="73E090B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Кризис государства и общества. Спасители Отечества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4D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C8F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883E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Выяснить итоги и значение Ливонской войны для России. Показать связь между деятельностью Ивана Грозного и событиями Смутного времени. Подвести обучающихся к тому, что период окончания Смуты стал важнейшей вехой в становлении национального самосознания русского народа.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2DF3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§25-27(ИР)</w:t>
            </w:r>
          </w:p>
        </w:tc>
      </w:tr>
      <w:tr w14:paraId="59AC4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F6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6339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Глава 7. Новые черты старой России.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</w:t>
            </w:r>
          </w:p>
          <w:p w14:paraId="0E1C3E6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Россия после Смуты. Царствование Михаила Романова. Внешняя и внутренняя политика царя Алексея Михайловича. «Бунташный век». Экономическое и общественное развитие России в 17 веке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DC6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08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E8BA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Рассказать о ликвидации последствий Смуты. Сформировать знания обучающихся о складывании самодержавной власти в период царствования Алексея Михайловича (1645-1676) и его сынв Фёдора (1676-1682), в годы правления Михаила Фёдоровича. Дать понятие о Соборном уложении 1649 года.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3A6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§28-31(ИР)</w:t>
            </w:r>
          </w:p>
        </w:tc>
      </w:tr>
      <w:tr w14:paraId="66F06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14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96B2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Народы России в 17 в. Присоединение и освоение Сибири и Дальнего Востока. Россия накануне преобразований.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98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4B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D07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Познакомить обучающихся с Российским государством, которое с середины 16-по конец 17 века превратилось в многонациональную державу. 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E60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§32-33 </w:t>
            </w:r>
          </w:p>
        </w:tc>
      </w:tr>
      <w:tr w14:paraId="5AFF9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F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8D50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и быт России в 17 веке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56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0C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C4E08">
            <w:pPr>
              <w:spacing w:after="0" w:line="240" w:lineRule="auto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vertAlign w:val="subscript"/>
              </w:rPr>
              <w:t>Раскрыть основные тенденции развития культуры данного периода; знать основные произведения культуры, быт и нравы.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136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§23(ИР)</w:t>
            </w:r>
          </w:p>
        </w:tc>
      </w:tr>
      <w:tr w14:paraId="20104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FC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D36C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Глава 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Европа в раннее Новое время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6A2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0F2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E31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BC9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8C3F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64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9961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Новое время: эпоха перемен. Великие географические открытия. Завоевание Америки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96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7E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D91BB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Дать понятие о географических открытиях, которые способствовали проложению европейцам пути к познанию мира,  лежавшему за пределами средневековых представлений о Вселенной.Рассказать о зарождении Нового времени (конец 15-16вв)</w:t>
            </w:r>
          </w:p>
          <w:p w14:paraId="3BE887A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7C27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§26-27</w:t>
            </w:r>
          </w:p>
        </w:tc>
      </w:tr>
      <w:tr w14:paraId="32F43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E7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3AD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Западная Европа: социально-экономические и духовные факторы модернизации. Эпоха Реформации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556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CF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6C9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Сформировать знания обучающихся об изменениях в социально-экономической жизни Западной Европы в 17 веке. Назвать характерные черты европейского абсолютизма. Рассказать об Английской революции 17 века.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CC6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§28-29</w:t>
            </w:r>
          </w:p>
        </w:tc>
      </w:tr>
      <w:tr w14:paraId="571B7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F94A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3DC4CB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Эпоха Просвещения и просвещенный абсолютизм</w:t>
            </w:r>
          </w:p>
          <w:p w14:paraId="1A6D4FC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Революции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XVIII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столетия 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954F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8EE0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2438AC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Подвести обучающихся к пониманию того, что идеи Просвещения обозначили новый этап общественного и духовного развития Запада. Рассказать о том, что эти изменения стали идеологическими предпосылками политических революций, потрясших западный мир в конце 18 века.</w:t>
            </w:r>
          </w:p>
          <w:p w14:paraId="373497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Продолжить знакомство  революциями 18 века, на примере Франции. Назвать основные события Великой французской революции.</w:t>
            </w:r>
          </w:p>
          <w:p w14:paraId="526998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E944D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§33</w:t>
            </w:r>
          </w:p>
          <w:p w14:paraId="2F1577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§32,35,36</w:t>
            </w:r>
          </w:p>
        </w:tc>
      </w:tr>
      <w:tr w14:paraId="0E6F4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E24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5F7F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Глава 1. Эпоха Петра 1.</w:t>
            </w:r>
          </w:p>
          <w:p w14:paraId="4B87186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Эпоха Петра 1. Северная война. Реформы Петра1. Государство и общество в эпоху Петровских реформ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74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38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CEC6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Выяснить, чем была вызвана необходимость преобразований в России. Дать понятие о «регулярном» государстве. Охарактеризовать основные направления государственной деятельности Екатерина 2. Рассказать об особенностях российского варианта политики «просвещённого абсолютизма».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233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§1-3 (ИР 2 ч.)</w:t>
            </w:r>
          </w:p>
        </w:tc>
      </w:tr>
      <w:tr w14:paraId="0C5F7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D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E472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Глава 2. Россия в эпоху дворцовых переворотов и во второй половине 18 века.</w:t>
            </w:r>
          </w:p>
          <w:p w14:paraId="59BBDBE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Эпоха дворцовых переворотов. Расцвет дворянской империи. 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19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F0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152C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Назвать основные направления экономической политики правительства России в 18 веке. Охарактеризовать изменения, произошедшие в положении сословных групп российского общества. Рассказать о расширении дворянских привилегий при преемниках Петра 1.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A25E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§4-6 (ИР)</w:t>
            </w:r>
          </w:p>
        </w:tc>
      </w:tr>
      <w:tr w14:paraId="57379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B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9549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Могучая внешнеполитическая поступь империи Экономика и население России во второй половине 18 века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31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B6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6A5D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Назвать факторы, способствующие росту территории Российской империи в 18 веке. Выяснить историческое значение итогов Северной войны. для Российского государства 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316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§7-8 (ИР)</w:t>
            </w:r>
          </w:p>
        </w:tc>
      </w:tr>
      <w:tr w14:paraId="71BB2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0A6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A620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и быт России 18 века. Тревожное окончание века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13E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15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94A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Познакомить с ролью государства в развитии русской культуры 18 века. Рассказать о создании Академии наук и открытии Московского университета.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2FC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§9-10(ИР)</w:t>
            </w:r>
          </w:p>
        </w:tc>
      </w:tr>
      <w:tr w14:paraId="763A8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58B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10AC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Глава 3. Россия в первой четверти 19 века.</w:t>
            </w:r>
          </w:p>
          <w:p w14:paraId="2EECE7B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Первые годы правления Александра 1. Внешняя политика России и Отечественная война 1812 года. Россия в послевоенный период. Движение декабристов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EC76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08C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1660E">
            <w:pPr>
              <w:pStyle w:val="21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Раскрыть особенности внутренней и внешней политики Александра 1 до и после Отечественной войны 1812 г. Познакомить с началом общественного движения, причинами поражения  восстания декабристов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C71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§11-14(ИР</w:t>
            </w:r>
          </w:p>
        </w:tc>
      </w:tr>
      <w:tr w14:paraId="3846F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86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6B28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Глава 4. Российская империя в годы правления Николая 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Внутренняя и внешняя политика Николая 1. Крымская война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CEB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B2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651E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Познакомить обучающихся с особенностями развития России в первой половине 19 века: сохранением самодержавия и крепостного права. Рассказать о правлении Николая 1. Раскрыть причины поражения России в Крымской войне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620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§15-17(ИР)</w:t>
            </w:r>
          </w:p>
        </w:tc>
      </w:tr>
      <w:tr w14:paraId="512F9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F2D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E78F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Общественная и духовная жизнь России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EE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3E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F39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Продолжить знакомство с общественным движением в России: деятельность славянофилов и западников . Особенности русского утопического социализма. Русская Православная Церковь.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AC26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§18(ИР)</w:t>
            </w:r>
          </w:p>
        </w:tc>
      </w:tr>
      <w:tr w14:paraId="2E613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26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0075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Глава 5. Россия в эпоху преобразований.</w:t>
            </w:r>
          </w:p>
          <w:p w14:paraId="41742C2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Великие реформы. Экономическое развитие России  после отмены крепостного права. Общественно-политическое развитие России в 1860-1880 гг. Внешняя политика России.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89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92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EE8E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Раскрыть особенности внутренней и внешней политики Александра 2. Доказать значение отмены крепостного права в развитии страны. Познакомить с политическим  устройством Российской империи и внешней политикой Александра 3.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B8D3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§21-25(ИР)</w:t>
            </w:r>
          </w:p>
        </w:tc>
      </w:tr>
      <w:tr w14:paraId="3F32E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4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406E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Культура России в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 веке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06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6B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E646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Познакомить обучающихся с научными представлениями о строении природы. Дать понятие об эволюционной картине мира. Рассказать о развитии образования, о средствах массовой информации, о научно-техническом прогрессе и обществе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77C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§19-20, 26-27 (ИР)</w:t>
            </w:r>
          </w:p>
        </w:tc>
      </w:tr>
    </w:tbl>
    <w:p w14:paraId="6B132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>
      <w:pgSz w:w="16838" w:h="11906" w:orient="landscape"/>
      <w:pgMar w:top="567" w:right="567" w:bottom="567" w:left="85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2F1B6A"/>
    <w:multiLevelType w:val="multilevel"/>
    <w:tmpl w:val="0C2F1B6A"/>
    <w:lvl w:ilvl="0" w:tentative="0">
      <w:start w:val="1"/>
      <w:numFmt w:val="decimal"/>
      <w:lvlText w:val="%1."/>
      <w:lvlJc w:val="left"/>
      <w:pPr>
        <w:ind w:left="1068" w:hanging="360"/>
      </w:pPr>
      <w:rPr>
        <w:rFonts w:asciiTheme="minorHAnsi" w:hAnsiTheme="minorHAnsi" w:eastAsiaTheme="minorHAnsi" w:cstheme="minorBidi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0E"/>
    <w:rsid w:val="00013D7C"/>
    <w:rsid w:val="00041C6F"/>
    <w:rsid w:val="000578E9"/>
    <w:rsid w:val="00066C64"/>
    <w:rsid w:val="000A7841"/>
    <w:rsid w:val="001276F7"/>
    <w:rsid w:val="00127B51"/>
    <w:rsid w:val="0015176A"/>
    <w:rsid w:val="00160BF0"/>
    <w:rsid w:val="00180A54"/>
    <w:rsid w:val="00185C7C"/>
    <w:rsid w:val="00190D9D"/>
    <w:rsid w:val="001A1E55"/>
    <w:rsid w:val="001A6892"/>
    <w:rsid w:val="001F4B71"/>
    <w:rsid w:val="0022111F"/>
    <w:rsid w:val="0022226B"/>
    <w:rsid w:val="00262266"/>
    <w:rsid w:val="0028357B"/>
    <w:rsid w:val="002D61BA"/>
    <w:rsid w:val="003327E2"/>
    <w:rsid w:val="003847EF"/>
    <w:rsid w:val="003B4F5B"/>
    <w:rsid w:val="003C44EC"/>
    <w:rsid w:val="003D0F2F"/>
    <w:rsid w:val="003F2880"/>
    <w:rsid w:val="0040658A"/>
    <w:rsid w:val="004660F1"/>
    <w:rsid w:val="00474B00"/>
    <w:rsid w:val="004751BA"/>
    <w:rsid w:val="00480066"/>
    <w:rsid w:val="00480357"/>
    <w:rsid w:val="004A1CA8"/>
    <w:rsid w:val="004E3AFE"/>
    <w:rsid w:val="004E3E61"/>
    <w:rsid w:val="004E7182"/>
    <w:rsid w:val="005225F0"/>
    <w:rsid w:val="00547031"/>
    <w:rsid w:val="005624AD"/>
    <w:rsid w:val="005713C4"/>
    <w:rsid w:val="0059079C"/>
    <w:rsid w:val="005915AF"/>
    <w:rsid w:val="005A143D"/>
    <w:rsid w:val="005A1DE5"/>
    <w:rsid w:val="005A41C9"/>
    <w:rsid w:val="005A5636"/>
    <w:rsid w:val="005C2D88"/>
    <w:rsid w:val="005E2E27"/>
    <w:rsid w:val="00623357"/>
    <w:rsid w:val="006366E9"/>
    <w:rsid w:val="006403F5"/>
    <w:rsid w:val="00645C09"/>
    <w:rsid w:val="00650519"/>
    <w:rsid w:val="00676B92"/>
    <w:rsid w:val="006A374F"/>
    <w:rsid w:val="006B5934"/>
    <w:rsid w:val="006F6CBF"/>
    <w:rsid w:val="007100E5"/>
    <w:rsid w:val="00736839"/>
    <w:rsid w:val="00745585"/>
    <w:rsid w:val="007759CC"/>
    <w:rsid w:val="007A01D3"/>
    <w:rsid w:val="007D639E"/>
    <w:rsid w:val="008473E1"/>
    <w:rsid w:val="008524CE"/>
    <w:rsid w:val="0085497F"/>
    <w:rsid w:val="008C0FBF"/>
    <w:rsid w:val="008D68F4"/>
    <w:rsid w:val="008E50C7"/>
    <w:rsid w:val="008E691D"/>
    <w:rsid w:val="00903F05"/>
    <w:rsid w:val="009379A6"/>
    <w:rsid w:val="009A106A"/>
    <w:rsid w:val="009A3F20"/>
    <w:rsid w:val="009A5C31"/>
    <w:rsid w:val="009B2CA5"/>
    <w:rsid w:val="009C5936"/>
    <w:rsid w:val="009D180C"/>
    <w:rsid w:val="009F5A0E"/>
    <w:rsid w:val="00A034F7"/>
    <w:rsid w:val="00A15604"/>
    <w:rsid w:val="00A17A27"/>
    <w:rsid w:val="00A268F4"/>
    <w:rsid w:val="00A42941"/>
    <w:rsid w:val="00A56892"/>
    <w:rsid w:val="00AC6C3D"/>
    <w:rsid w:val="00AD5246"/>
    <w:rsid w:val="00AF543F"/>
    <w:rsid w:val="00AF55E0"/>
    <w:rsid w:val="00B51477"/>
    <w:rsid w:val="00B54F10"/>
    <w:rsid w:val="00BD7690"/>
    <w:rsid w:val="00BE39D5"/>
    <w:rsid w:val="00BE71AB"/>
    <w:rsid w:val="00BF6D92"/>
    <w:rsid w:val="00C12AAE"/>
    <w:rsid w:val="00C26F0B"/>
    <w:rsid w:val="00C30C18"/>
    <w:rsid w:val="00C82471"/>
    <w:rsid w:val="00CC3972"/>
    <w:rsid w:val="00D04F02"/>
    <w:rsid w:val="00D245C4"/>
    <w:rsid w:val="00D3337A"/>
    <w:rsid w:val="00D4155B"/>
    <w:rsid w:val="00D417C7"/>
    <w:rsid w:val="00D72899"/>
    <w:rsid w:val="00D76D97"/>
    <w:rsid w:val="00DA545A"/>
    <w:rsid w:val="00DE76EE"/>
    <w:rsid w:val="00E14C48"/>
    <w:rsid w:val="00E24DAD"/>
    <w:rsid w:val="00E740B5"/>
    <w:rsid w:val="00E9481D"/>
    <w:rsid w:val="00ED3182"/>
    <w:rsid w:val="00EE1788"/>
    <w:rsid w:val="00F07C53"/>
    <w:rsid w:val="00F14307"/>
    <w:rsid w:val="00F5524D"/>
    <w:rsid w:val="00F83562"/>
    <w:rsid w:val="00FA4001"/>
    <w:rsid w:val="00FC34E1"/>
    <w:rsid w:val="00FD704E"/>
    <w:rsid w:val="00FE162D"/>
    <w:rsid w:val="0648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link w:val="14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basedOn w:val="4"/>
    <w:qFormat/>
    <w:uiPriority w:val="20"/>
    <w:rPr>
      <w:i/>
      <w:iCs/>
    </w:rPr>
  </w:style>
  <w:style w:type="character" w:styleId="7">
    <w:name w:val="Hyperlink"/>
    <w:basedOn w:val="4"/>
    <w:unhideWhenUsed/>
    <w:uiPriority w:val="0"/>
    <w:rPr>
      <w:color w:val="0000FF"/>
      <w:u w:val="single"/>
    </w:rPr>
  </w:style>
  <w:style w:type="character" w:styleId="8">
    <w:name w:val="Strong"/>
    <w:basedOn w:val="4"/>
    <w:qFormat/>
    <w:uiPriority w:val="22"/>
    <w:rPr>
      <w:b/>
      <w:bCs/>
    </w:rPr>
  </w:style>
  <w:style w:type="paragraph" w:styleId="9">
    <w:name w:val="Balloon Text"/>
    <w:basedOn w:val="1"/>
    <w:link w:val="1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1">
    <w:name w:val="Body Text Indent 2"/>
    <w:basedOn w:val="1"/>
    <w:link w:val="12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2">
    <w:name w:val="Основной текст с отступом 2 Знак"/>
    <w:basedOn w:val="4"/>
    <w:link w:val="11"/>
    <w:semiHidden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3">
    <w:name w:val="apple-converted-space"/>
    <w:basedOn w:val="4"/>
    <w:uiPriority w:val="0"/>
  </w:style>
  <w:style w:type="character" w:customStyle="1" w:styleId="14">
    <w:name w:val="Заголовок 2 Знак"/>
    <w:basedOn w:val="4"/>
    <w:link w:val="3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customStyle="1" w:styleId="15">
    <w:name w:val="apple-style-span"/>
    <w:basedOn w:val="4"/>
    <w:uiPriority w:val="0"/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character" w:customStyle="1" w:styleId="17">
    <w:name w:val="Заголовок 1 Знак"/>
    <w:basedOn w:val="4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Текст выноски Знак"/>
    <w:basedOn w:val="4"/>
    <w:link w:val="9"/>
    <w:semiHidden/>
    <w:uiPriority w:val="99"/>
    <w:rPr>
      <w:rFonts w:ascii="Tahoma" w:hAnsi="Tahoma" w:cs="Tahoma"/>
      <w:sz w:val="16"/>
      <w:szCs w:val="16"/>
    </w:rPr>
  </w:style>
  <w:style w:type="paragraph" w:customStyle="1" w:styleId="19">
    <w:name w:val="Обычный1"/>
    <w:uiPriority w:val="0"/>
    <w:pPr>
      <w:suppressAutoHyphens/>
      <w:spacing w:after="0" w:line="240" w:lineRule="auto"/>
    </w:pPr>
    <w:rPr>
      <w:rFonts w:ascii="Calibri" w:hAnsi="Calibri" w:eastAsia="Times New Roman" w:cs="Times New Roman"/>
      <w:color w:val="000000"/>
      <w:sz w:val="28"/>
      <w:szCs w:val="20"/>
      <w:lang w:val="ru-RU" w:eastAsia="ru-RU" w:bidi="ar-SA"/>
    </w:rPr>
  </w:style>
  <w:style w:type="character" w:customStyle="1" w:styleId="20">
    <w:name w:val="submenu-table"/>
    <w:basedOn w:val="4"/>
    <w:uiPriority w:val="0"/>
  </w:style>
  <w:style w:type="paragraph" w:styleId="21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8001-D7D5-4FB3-88E1-67AC2B25F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12</Pages>
  <Words>5306</Words>
  <Characters>30249</Characters>
  <Lines>252</Lines>
  <Paragraphs>70</Paragraphs>
  <TotalTime>9</TotalTime>
  <ScaleCrop>false</ScaleCrop>
  <LinksUpToDate>false</LinksUpToDate>
  <CharactersWithSpaces>35485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2016-09-25T15:10:00Z</dcterms:created>
  <dc:creator>User1</dc:creator>
  <cp:lastModifiedBy>User</cp:lastModifiedBy>
  <cp:lastPrinted>2024-09-24T21:14:56Z</cp:lastPrinted>
  <dcterms:modified xsi:type="dcterms:W3CDTF">2024-09-24T21:16:25Z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5561E852D217444FB4BA2118AE8DC4FA_12</vt:lpwstr>
  </property>
</Properties>
</file>